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E5" w:rsidRPr="002916E5" w:rsidRDefault="002916E5" w:rsidP="002916E5">
      <w:pPr>
        <w:autoSpaceDE w:val="0"/>
        <w:jc w:val="center"/>
        <w:rPr>
          <w:rFonts w:ascii="方正小标宋简体" w:eastAsia="方正小标宋简体" w:hAnsi="方正小标宋简体"/>
          <w:sz w:val="44"/>
          <w:szCs w:val="30"/>
          <w:shd w:val="clear" w:color="auto" w:fill="FFFFFF"/>
        </w:rPr>
      </w:pPr>
      <w:r w:rsidRPr="002916E5">
        <w:rPr>
          <w:rFonts w:ascii="方正小标宋简体" w:eastAsia="方正小标宋简体" w:hAnsi="方正小标宋简体" w:hint="eastAsia"/>
          <w:sz w:val="44"/>
          <w:szCs w:val="30"/>
          <w:shd w:val="clear" w:color="auto" w:fill="FFFFFF"/>
        </w:rPr>
        <w:t>湖南工程职业技术学院成人高等教育</w:t>
      </w:r>
    </w:p>
    <w:p w:rsidR="002916E5" w:rsidRPr="002916E5" w:rsidRDefault="002916E5" w:rsidP="002916E5">
      <w:pPr>
        <w:autoSpaceDE w:val="0"/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2916E5">
        <w:rPr>
          <w:rFonts w:ascii="方正小标宋简体" w:eastAsia="方正小标宋简体" w:hAnsi="方正小标宋简体" w:hint="eastAsia"/>
          <w:sz w:val="44"/>
          <w:szCs w:val="30"/>
          <w:shd w:val="clear" w:color="auto" w:fill="FFFFFF"/>
        </w:rPr>
        <w:t>2025年上半年学期学习通知</w:t>
      </w:r>
    </w:p>
    <w:p w:rsidR="002916E5" w:rsidRDefault="002916E5" w:rsidP="002916E5">
      <w:pPr>
        <w:autoSpaceDE w:val="0"/>
        <w:ind w:firstLineChars="200" w:firstLine="640"/>
        <w:rPr>
          <w:rFonts w:ascii="仿宋" w:eastAsia="仿宋" w:hAnsi="仿宋"/>
          <w:sz w:val="32"/>
          <w:szCs w:val="32"/>
        </w:rPr>
      </w:pPr>
    </w:p>
    <w:p w:rsidR="002916E5" w:rsidRDefault="002916E5" w:rsidP="002916E5">
      <w:pPr>
        <w:autoSpaceDE w:val="0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根据教学安排，平台已经开通2023级第5学期，请学生及时登陆平台学习：</w:t>
      </w:r>
      <w:r>
        <w:rPr>
          <w:rFonts w:ascii="仿宋" w:eastAsia="仿宋" w:hAnsi="仿宋" w:hint="eastAsia"/>
          <w:sz w:val="32"/>
          <w:szCs w:val="32"/>
        </w:rPr>
        <w:br/>
        <w:t xml:space="preserve">    1、网址：http://edu.wuxuejiaoyu.cn/hngczyjsxy，（提示：</w:t>
      </w:r>
      <w:proofErr w:type="gramStart"/>
      <w:r>
        <w:rPr>
          <w:rFonts w:ascii="仿宋" w:eastAsia="仿宋" w:hAnsi="仿宋" w:hint="eastAsia"/>
          <w:sz w:val="32"/>
          <w:szCs w:val="32"/>
        </w:rPr>
        <w:t>推荐谷歌浏览器</w:t>
      </w:r>
      <w:proofErr w:type="gramEnd"/>
      <w:r>
        <w:rPr>
          <w:rFonts w:ascii="仿宋" w:eastAsia="仿宋" w:hAnsi="仿宋" w:hint="eastAsia"/>
          <w:sz w:val="32"/>
          <w:szCs w:val="32"/>
        </w:rPr>
        <w:t>；360安全浏览器，使用</w:t>
      </w:r>
      <w:proofErr w:type="gramStart"/>
      <w:r>
        <w:rPr>
          <w:rFonts w:ascii="仿宋" w:eastAsia="仿宋" w:hAnsi="仿宋" w:hint="eastAsia"/>
          <w:sz w:val="32"/>
          <w:szCs w:val="32"/>
        </w:rPr>
        <w:t>极</w:t>
      </w:r>
      <w:proofErr w:type="gramEnd"/>
      <w:r>
        <w:rPr>
          <w:rFonts w:ascii="仿宋" w:eastAsia="仿宋" w:hAnsi="仿宋" w:hint="eastAsia"/>
          <w:sz w:val="32"/>
          <w:szCs w:val="32"/>
        </w:rPr>
        <w:t>速模式）</w:t>
      </w:r>
      <w:r>
        <w:rPr>
          <w:rFonts w:ascii="仿宋" w:eastAsia="仿宋" w:hAnsi="仿宋" w:hint="eastAsia"/>
          <w:sz w:val="32"/>
          <w:szCs w:val="32"/>
        </w:rPr>
        <w:br/>
        <w:t xml:space="preserve">    2、手机APP移动</w:t>
      </w:r>
      <w:proofErr w:type="gramStart"/>
      <w:r>
        <w:rPr>
          <w:rFonts w:ascii="仿宋" w:eastAsia="仿宋" w:hAnsi="仿宋" w:hint="eastAsia"/>
          <w:sz w:val="32"/>
          <w:szCs w:val="32"/>
        </w:rPr>
        <w:t>端学习请扫码</w:t>
      </w:r>
      <w:proofErr w:type="gramEnd"/>
      <w:r>
        <w:rPr>
          <w:rFonts w:ascii="仿宋" w:eastAsia="仿宋" w:hAnsi="仿宋" w:hint="eastAsia"/>
          <w:sz w:val="32"/>
          <w:szCs w:val="32"/>
        </w:rPr>
        <w:t>安装手机端APP，或手机商店搜索“柠檬文才学堂”安装。</w:t>
      </w:r>
      <w:r>
        <w:rPr>
          <w:rFonts w:ascii="仿宋" w:eastAsia="仿宋" w:hAnsi="仿宋" w:hint="eastAsia"/>
          <w:sz w:val="32"/>
          <w:szCs w:val="32"/>
        </w:rPr>
        <w:br/>
        <w:t xml:space="preserve">    3、学生账户：身份证号码，</w:t>
      </w:r>
      <w:r w:rsidR="002B718A">
        <w:rPr>
          <w:rFonts w:ascii="仿宋" w:eastAsia="仿宋" w:hAnsi="仿宋" w:hint="eastAsia"/>
          <w:sz w:val="32"/>
          <w:szCs w:val="32"/>
        </w:rPr>
        <w:t>初始</w:t>
      </w:r>
      <w:r>
        <w:rPr>
          <w:rFonts w:ascii="仿宋" w:eastAsia="仿宋" w:hAnsi="仿宋" w:hint="eastAsia"/>
          <w:sz w:val="32"/>
          <w:szCs w:val="32"/>
        </w:rPr>
        <w:t>密码：</w:t>
      </w:r>
      <w:bookmarkStart w:id="0" w:name="OLE_LINK3"/>
      <w:bookmarkStart w:id="1" w:name="OLE_LINK4"/>
      <w:r>
        <w:rPr>
          <w:rFonts w:ascii="仿宋" w:eastAsia="仿宋" w:hAnsi="仿宋" w:hint="eastAsia"/>
          <w:sz w:val="32"/>
          <w:szCs w:val="32"/>
        </w:rPr>
        <w:t>SXKT@身份证后8位</w:t>
      </w:r>
      <w:bookmarkEnd w:id="0"/>
      <w:bookmarkEnd w:id="1"/>
      <w:r>
        <w:rPr>
          <w:rFonts w:ascii="仿宋" w:eastAsia="仿宋" w:hAnsi="仿宋" w:hint="eastAsia"/>
          <w:sz w:val="32"/>
          <w:szCs w:val="32"/>
        </w:rPr>
        <w:t>（如：SXKT@07220085）</w:t>
      </w:r>
      <w:r>
        <w:rPr>
          <w:rFonts w:ascii="仿宋" w:eastAsia="仿宋" w:hAnsi="仿宋" w:hint="eastAsia"/>
          <w:sz w:val="32"/>
          <w:szCs w:val="32"/>
        </w:rPr>
        <w:br/>
        <w:t xml:space="preserve">    4、学生需在考前完成对应课程的学习并完成相关作业，才有资格参加相应课程考试。 </w:t>
      </w:r>
      <w:r>
        <w:rPr>
          <w:rFonts w:ascii="仿宋" w:eastAsia="仿宋" w:hAnsi="仿宋" w:hint="eastAsia"/>
          <w:sz w:val="32"/>
          <w:szCs w:val="32"/>
        </w:rPr>
        <w:br/>
        <w:t>评分标准：</w:t>
      </w:r>
      <w:r>
        <w:rPr>
          <w:rFonts w:ascii="仿宋" w:eastAsia="仿宋" w:hAnsi="仿宋" w:hint="eastAsia"/>
          <w:sz w:val="32"/>
          <w:szCs w:val="32"/>
        </w:rPr>
        <w:br/>
        <w:t xml:space="preserve">    （1）课程视频：计30分（例如：共10讲学习了1讲，按照比例已经学习了1/10*30得3分）。</w:t>
      </w:r>
      <w:r>
        <w:rPr>
          <w:rFonts w:ascii="仿宋" w:eastAsia="仿宋" w:hAnsi="仿宋" w:hint="eastAsia"/>
          <w:sz w:val="32"/>
          <w:szCs w:val="32"/>
        </w:rPr>
        <w:br/>
        <w:t xml:space="preserve">    （2）完成作业和测试：计20分（每门课程布置三次作业，满分完成三份作业得分共计20分）。 </w:t>
      </w:r>
      <w:r>
        <w:rPr>
          <w:rFonts w:ascii="仿宋" w:eastAsia="仿宋" w:hAnsi="仿宋" w:hint="eastAsia"/>
          <w:sz w:val="32"/>
          <w:szCs w:val="32"/>
        </w:rPr>
        <w:br/>
        <w:t xml:space="preserve">    （3）在线考试：计50分（考试试卷分值为100分，按照50%比例得分）。</w:t>
      </w:r>
    </w:p>
    <w:p w:rsidR="0050631F" w:rsidRDefault="002916E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客服QQ:3313412384，尚学课堂在线客服群：897346621</w:t>
      </w:r>
      <w:r>
        <w:rPr>
          <w:rFonts w:ascii="仿宋" w:eastAsia="仿宋" w:hAnsi="仿宋" w:hint="eastAsia"/>
          <w:sz w:val="32"/>
          <w:szCs w:val="32"/>
        </w:rPr>
        <w:br/>
      </w:r>
      <w:r>
        <w:rPr>
          <w:rFonts w:ascii="仿宋" w:eastAsia="仿宋" w:hAnsi="仿宋" w:hint="eastAsia"/>
          <w:sz w:val="32"/>
          <w:szCs w:val="32"/>
        </w:rPr>
        <w:lastRenderedPageBreak/>
        <w:t xml:space="preserve">    请大家按时学完本学期课程，并及时参加考试。 </w:t>
      </w:r>
      <w:r>
        <w:rPr>
          <w:rFonts w:ascii="仿宋" w:eastAsia="仿宋" w:hAnsi="仿宋" w:hint="eastAsia"/>
          <w:sz w:val="32"/>
          <w:szCs w:val="32"/>
        </w:rPr>
        <w:br/>
        <w:t xml:space="preserve">    </w:t>
      </w:r>
      <w:r w:rsidR="00D1795E">
        <w:rPr>
          <w:rFonts w:ascii="仿宋" w:eastAsia="仿宋" w:hAnsi="仿宋" w:hint="eastAsia"/>
          <w:sz w:val="32"/>
          <w:szCs w:val="32"/>
        </w:rPr>
        <w:t>备注：</w:t>
      </w:r>
      <w:r>
        <w:rPr>
          <w:rFonts w:ascii="仿宋" w:eastAsia="仿宋" w:hAnsi="仿宋" w:hint="eastAsia"/>
          <w:sz w:val="32"/>
          <w:szCs w:val="32"/>
        </w:rPr>
        <w:t>移动端学习请扫</w:t>
      </w:r>
      <w:r w:rsidR="00584673">
        <w:rPr>
          <w:rFonts w:ascii="仿宋" w:eastAsia="仿宋" w:hAnsi="仿宋" w:hint="eastAsia"/>
          <w:sz w:val="32"/>
          <w:szCs w:val="32"/>
        </w:rPr>
        <w:t>下方二维</w:t>
      </w:r>
      <w:r>
        <w:rPr>
          <w:rFonts w:ascii="仿宋" w:eastAsia="仿宋" w:hAnsi="仿宋" w:hint="eastAsia"/>
          <w:sz w:val="32"/>
          <w:szCs w:val="32"/>
        </w:rPr>
        <w:t>码安装手机端A</w:t>
      </w:r>
      <w:r w:rsidR="00584673">
        <w:rPr>
          <w:rFonts w:ascii="仿宋" w:eastAsia="仿宋" w:hAnsi="仿宋" w:hint="eastAsia"/>
          <w:sz w:val="32"/>
          <w:szCs w:val="32"/>
        </w:rPr>
        <w:t>PP</w:t>
      </w:r>
      <w:bookmarkStart w:id="2" w:name="_GoBack"/>
      <w:bookmarkEnd w:id="2"/>
      <w:r>
        <w:rPr>
          <w:rFonts w:ascii="仿宋" w:eastAsia="仿宋" w:hAnsi="仿宋" w:hint="eastAsia"/>
          <w:sz w:val="32"/>
          <w:szCs w:val="32"/>
        </w:rPr>
        <w:t>，或手机商店搜索“柠檬文才学堂”安装。</w:t>
      </w:r>
      <w:r w:rsidR="00D1795E">
        <w:rPr>
          <w:rFonts w:ascii="仿宋" w:eastAsia="仿宋" w:hAnsi="仿宋" w:hint="eastAsia"/>
          <w:sz w:val="32"/>
          <w:szCs w:val="32"/>
        </w:rPr>
        <w:t>打开软件后在选择省份时选“湖南2”，再选择学校“湖南工程职业技术学院”</w:t>
      </w:r>
      <w:r w:rsidR="002B718A">
        <w:rPr>
          <w:rFonts w:ascii="仿宋" w:eastAsia="仿宋" w:hAnsi="仿宋" w:hint="eastAsia"/>
          <w:sz w:val="32"/>
          <w:szCs w:val="32"/>
        </w:rPr>
        <w:t>。学号可以</w:t>
      </w:r>
      <w:proofErr w:type="gramStart"/>
      <w:r w:rsidR="002B718A">
        <w:rPr>
          <w:rFonts w:ascii="仿宋" w:eastAsia="仿宋" w:hAnsi="仿宋" w:hint="eastAsia"/>
          <w:sz w:val="32"/>
          <w:szCs w:val="32"/>
        </w:rPr>
        <w:t>登录学信网</w:t>
      </w:r>
      <w:proofErr w:type="gramEnd"/>
      <w:r w:rsidR="002B718A">
        <w:rPr>
          <w:rFonts w:ascii="仿宋" w:eastAsia="仿宋" w:hAnsi="仿宋" w:hint="eastAsia"/>
          <w:sz w:val="32"/>
          <w:szCs w:val="32"/>
        </w:rPr>
        <w:t>查询，初始密码为SXKT@身份证后8位。</w:t>
      </w:r>
    </w:p>
    <w:p w:rsidR="00D1795E" w:rsidRPr="002916E5" w:rsidRDefault="002B718A">
      <w:r>
        <w:rPr>
          <w:noProof/>
        </w:rPr>
        <w:drawing>
          <wp:anchor distT="0" distB="0" distL="114300" distR="114300" simplePos="0" relativeHeight="251658240" behindDoc="1" locked="0" layoutInCell="1" allowOverlap="1" wp14:anchorId="5E17C73A" wp14:editId="5142E9B1">
            <wp:simplePos x="0" y="0"/>
            <wp:positionH relativeFrom="column">
              <wp:posOffset>1457325</wp:posOffset>
            </wp:positionH>
            <wp:positionV relativeFrom="paragraph">
              <wp:posOffset>194310</wp:posOffset>
            </wp:positionV>
            <wp:extent cx="2295525" cy="2266950"/>
            <wp:effectExtent l="0" t="0" r="9525" b="0"/>
            <wp:wrapTight wrapText="bothSides">
              <wp:wrapPolygon edited="0">
                <wp:start x="0" y="0"/>
                <wp:lineTo x="0" y="21418"/>
                <wp:lineTo x="21510" y="21418"/>
                <wp:lineTo x="21510" y="0"/>
                <wp:lineTo x="0" y="0"/>
              </wp:wrapPolygon>
            </wp:wrapTight>
            <wp:docPr id="1" name="图片 1" descr="http://edu.wuxuejiaoyu.cn/wuxue_files2015/upload/hngczyjsxy/ueditor/image/20250304/1741066164863074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u.wuxuejiaoyu.cn/wuxue_files2015/upload/hngczyjsxy/ueditor/image/20250304/174106616486307499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1795E" w:rsidRPr="00291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DD5" w:rsidRDefault="000C6DD5" w:rsidP="00584673">
      <w:r>
        <w:separator/>
      </w:r>
    </w:p>
  </w:endnote>
  <w:endnote w:type="continuationSeparator" w:id="0">
    <w:p w:rsidR="000C6DD5" w:rsidRDefault="000C6DD5" w:rsidP="00584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DD5" w:rsidRDefault="000C6DD5" w:rsidP="00584673">
      <w:r>
        <w:separator/>
      </w:r>
    </w:p>
  </w:footnote>
  <w:footnote w:type="continuationSeparator" w:id="0">
    <w:p w:rsidR="000C6DD5" w:rsidRDefault="000C6DD5" w:rsidP="00584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9A"/>
    <w:rsid w:val="000C6DD5"/>
    <w:rsid w:val="002916E5"/>
    <w:rsid w:val="002B718A"/>
    <w:rsid w:val="0050631F"/>
    <w:rsid w:val="00584673"/>
    <w:rsid w:val="00645D24"/>
    <w:rsid w:val="006E549A"/>
    <w:rsid w:val="007A248F"/>
    <w:rsid w:val="009E0F41"/>
    <w:rsid w:val="00D1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E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个性自荐书表格样式"/>
    <w:basedOn w:val="a1"/>
    <w:uiPriority w:val="99"/>
    <w:rsid w:val="007A248F"/>
    <w:rPr>
      <w:kern w:val="0"/>
      <w:sz w:val="20"/>
      <w:szCs w:val="20"/>
    </w:rPr>
    <w:tblPr/>
  </w:style>
  <w:style w:type="paragraph" w:styleId="a4">
    <w:name w:val="Balloon Text"/>
    <w:basedOn w:val="a"/>
    <w:link w:val="Char"/>
    <w:uiPriority w:val="99"/>
    <w:semiHidden/>
    <w:unhideWhenUsed/>
    <w:rsid w:val="00D1795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795E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84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467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46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467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E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个性自荐书表格样式"/>
    <w:basedOn w:val="a1"/>
    <w:uiPriority w:val="99"/>
    <w:rsid w:val="007A248F"/>
    <w:rPr>
      <w:kern w:val="0"/>
      <w:sz w:val="20"/>
      <w:szCs w:val="20"/>
    </w:rPr>
    <w:tblPr/>
  </w:style>
  <w:style w:type="paragraph" w:styleId="a4">
    <w:name w:val="Balloon Text"/>
    <w:basedOn w:val="a"/>
    <w:link w:val="Char"/>
    <w:uiPriority w:val="99"/>
    <w:semiHidden/>
    <w:unhideWhenUsed/>
    <w:rsid w:val="00D1795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795E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84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467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46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467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丁一伦</dc:creator>
  <cp:keywords/>
  <dc:description/>
  <cp:lastModifiedBy>丁一伦</cp:lastModifiedBy>
  <cp:revision>5</cp:revision>
  <dcterms:created xsi:type="dcterms:W3CDTF">2025-04-18T07:41:00Z</dcterms:created>
  <dcterms:modified xsi:type="dcterms:W3CDTF">2025-04-21T03:55:00Z</dcterms:modified>
</cp:coreProperties>
</file>